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FC3E" w14:textId="77777777" w:rsidR="004B70A4" w:rsidRDefault="007F7246">
      <w:pPr>
        <w:pStyle w:val="BodyText"/>
        <w:ind w:left="874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32D0760" wp14:editId="1180B73C">
            <wp:extent cx="1125578" cy="8382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578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489C6" w14:textId="263F5878" w:rsidR="004B70A4" w:rsidRDefault="007F7246">
      <w:pPr>
        <w:pStyle w:val="Title"/>
      </w:pPr>
      <w:r>
        <w:rPr>
          <w:spacing w:val="-2"/>
        </w:rPr>
        <w:t>Grade:</w:t>
      </w:r>
      <w:r>
        <w:rPr>
          <w:spacing w:val="-16"/>
        </w:rPr>
        <w:t xml:space="preserve"> </w:t>
      </w:r>
      <w:r>
        <w:rPr>
          <w:spacing w:val="-2"/>
        </w:rPr>
        <w:t>Orion™</w:t>
      </w:r>
      <w:r>
        <w:rPr>
          <w:spacing w:val="-15"/>
        </w:rPr>
        <w:t xml:space="preserve"> </w:t>
      </w:r>
      <w:r>
        <w:rPr>
          <w:spacing w:val="-2"/>
        </w:rPr>
        <w:t>PCQP70</w:t>
      </w:r>
      <w:r w:rsidR="0047580B">
        <w:rPr>
          <w:spacing w:val="-2"/>
        </w:rPr>
        <w:t>56</w:t>
      </w:r>
      <w:r>
        <w:rPr>
          <w:spacing w:val="-2"/>
        </w:rPr>
        <w:t>R</w:t>
      </w:r>
    </w:p>
    <w:p w14:paraId="03465410" w14:textId="146EB3C4" w:rsidR="004B70A4" w:rsidRDefault="007F7246">
      <w:pPr>
        <w:spacing w:line="321" w:lineRule="exact"/>
        <w:ind w:left="620"/>
        <w:rPr>
          <w:sz w:val="28"/>
        </w:rPr>
      </w:pPr>
      <w:r>
        <w:rPr>
          <w:sz w:val="28"/>
        </w:rPr>
        <w:t>Molding</w:t>
      </w:r>
      <w:r>
        <w:rPr>
          <w:spacing w:val="-13"/>
          <w:sz w:val="28"/>
        </w:rPr>
        <w:t xml:space="preserve"> </w:t>
      </w:r>
      <w:r>
        <w:rPr>
          <w:sz w:val="28"/>
        </w:rPr>
        <w:t>Grade</w:t>
      </w:r>
      <w:r>
        <w:rPr>
          <w:spacing w:val="-12"/>
          <w:sz w:val="28"/>
        </w:rPr>
        <w:t xml:space="preserve"> </w:t>
      </w:r>
      <w:r>
        <w:rPr>
          <w:sz w:val="28"/>
        </w:rPr>
        <w:t>PCFR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w/ </w:t>
      </w:r>
      <w:r w:rsidR="0047580B">
        <w:rPr>
          <w:sz w:val="28"/>
        </w:rPr>
        <w:t>Flammability Rating and Elevated RTI’s</w:t>
      </w:r>
    </w:p>
    <w:p w14:paraId="3C13A934" w14:textId="77777777" w:rsidR="004B70A4" w:rsidRDefault="007F7246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202259B" wp14:editId="7769769C">
                <wp:simplePos x="0" y="0"/>
                <wp:positionH relativeFrom="page">
                  <wp:posOffset>587375</wp:posOffset>
                </wp:positionH>
                <wp:positionV relativeFrom="paragraph">
                  <wp:posOffset>93121</wp:posOffset>
                </wp:positionV>
                <wp:extent cx="7185025" cy="38163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5025" cy="38163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53E91723" w14:textId="77777777" w:rsidR="004B70A4" w:rsidRDefault="007F7246">
                            <w:pPr>
                              <w:spacing w:before="139"/>
                              <w:ind w:left="510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Typical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Material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Properties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02259B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6.25pt;margin-top:7.35pt;width:565.75pt;height:30.0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XwsQEAAE8DAAAOAAAAZHJzL2Uyb0RvYy54bWysU8GO0zAQvSPxD5bvNGlXXaqo6QraXYS0&#10;AqSFD3Acu7FwPMbjNunfM3bTdgU3xGUytsfP772ZrB/G3rKjCmjA1Xw+KzlTTkJr3L7mP74/vVtx&#10;hlG4VlhwquYnhfxh8/bNevCVWkAHtlWBEYjDavA172L0VVGg7FQvcAZeOTrUEHoRaRn2RRvEQOi9&#10;LRZleV8MEFofQCpE2t2dD/km42utZPyqNarIbM2JW8wx5NikWGzWotoH4TsjJxriH1j0wjh69Aq1&#10;E1GwQzB/QfVGBkDQcSahL0BrI1XWQGrm5R9qXjrhVdZC5qC/2oT/D1Z+Ob74b4HF8SOM1MAsAv0z&#10;yJ9I3hSDx2qqSZ5ihVSdhI469OlLEhhdJG9PVz/VGJmkzffz1bJcLDmTdHa3mt/fLZPhxe22Dxg/&#10;KehZSmoeqF+ZgTg+YzyXXkrSYwjWtE/G2rwI+2ZrAzsK6u2u3D5uHyf0V2VZwJlzYh/HZiTYlDbQ&#10;nkj4QL2vOf46iKA4s58dmZsG5ZKES9JckhDtFvI4JRYOPhwiaJPZ3nAn66hrWe80YWksXq9z1e0/&#10;2PwGAAD//wMAUEsDBBQABgAIAAAAIQAHJH5i3QAAAAkBAAAPAAAAZHJzL2Rvd25yZXYueG1sTI/B&#10;TsMwEETvSPyDtUjcqEMUaAlxKoTEkQOhgqsbb2Or9jqN3dbt1+Oe6HFnRrNvmmVylh1wCsaTgMdZ&#10;AQyp98rQIGD1/fGwABaiJCWtJxRwwgDL9vamkbXyR/rCQxcHlkso1FKAjnGsOQ+9RifDzI9I2dv4&#10;ycmYz2ngapLHXO4sL4vimTtpKH/QcsR3jf222zsBaHYn630qV7+fRm9/due06c5C3N+lt1dgEVP8&#10;D8MFP6NDm5nWfk8qMCvgpXzKyaxXc2AXvyyrPG4tYF4tgLcNv17Q/gEAAP//AwBQSwECLQAUAAYA&#10;CAAAACEAtoM4kv4AAADhAQAAEwAAAAAAAAAAAAAAAAAAAAAAW0NvbnRlbnRfVHlwZXNdLnhtbFBL&#10;AQItABQABgAIAAAAIQA4/SH/1gAAAJQBAAALAAAAAAAAAAAAAAAAAC8BAABfcmVscy8ucmVsc1BL&#10;AQItABQABgAIAAAAIQCNFuXwsQEAAE8DAAAOAAAAAAAAAAAAAAAAAC4CAABkcnMvZTJvRG9jLnht&#10;bFBLAQItABQABgAIAAAAIQAHJH5i3QAAAAkBAAAPAAAAAAAAAAAAAAAAAAsEAABkcnMvZG93bnJl&#10;di54bWxQSwUGAAAAAAQABADzAAAAFQUAAAAA&#10;" fillcolor="#d0cece" stroked="f">
                <v:textbox inset="0,0,0,0">
                  <w:txbxContent>
                    <w:p w14:paraId="53E91723" w14:textId="77777777" w:rsidR="004B70A4" w:rsidRDefault="007F7246">
                      <w:pPr>
                        <w:spacing w:before="139"/>
                        <w:ind w:left="510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Typical</w:t>
                      </w:r>
                      <w:r>
                        <w:rPr>
                          <w:b/>
                          <w:color w:val="000000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Material</w:t>
                      </w:r>
                      <w:r>
                        <w:rPr>
                          <w:b/>
                          <w:color w:val="000000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Properties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4EFCFE" w14:textId="77777777" w:rsidR="004B70A4" w:rsidRDefault="004B70A4">
      <w:pPr>
        <w:pStyle w:val="BodyText"/>
        <w:spacing w:before="3"/>
        <w:rPr>
          <w:sz w:val="14"/>
        </w:rPr>
      </w:pP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5"/>
        <w:gridCol w:w="3600"/>
        <w:gridCol w:w="1620"/>
      </w:tblGrid>
      <w:tr w:rsidR="007F7246" w14:paraId="0DC12ED1" w14:textId="77777777" w:rsidTr="007F7246">
        <w:trPr>
          <w:trHeight w:val="455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BCCEE1"/>
          </w:tcPr>
          <w:p w14:paraId="464C8998" w14:textId="77777777" w:rsidR="007F7246" w:rsidRDefault="007F7246">
            <w:pPr>
              <w:pStyle w:val="TableParagraph"/>
              <w:spacing w:before="91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Physical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BCCEE1"/>
          </w:tcPr>
          <w:p w14:paraId="01476696" w14:textId="77777777" w:rsidR="007F7246" w:rsidRDefault="007F7246">
            <w:pPr>
              <w:pStyle w:val="TableParagraph"/>
              <w:spacing w:before="91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2"/>
                <w:sz w:val="24"/>
              </w:rPr>
              <w:t xml:space="preserve"> Values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CCEE1"/>
          </w:tcPr>
          <w:p w14:paraId="2B373E38" w14:textId="77777777" w:rsidR="007F7246" w:rsidRDefault="007F7246">
            <w:pPr>
              <w:pStyle w:val="TableParagraph"/>
              <w:spacing w:before="91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ASTM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Test</w:t>
            </w:r>
          </w:p>
        </w:tc>
      </w:tr>
      <w:tr w:rsidR="007F7246" w14:paraId="146319B5" w14:textId="77777777" w:rsidTr="007F7246">
        <w:trPr>
          <w:trHeight w:val="302"/>
        </w:trPr>
        <w:tc>
          <w:tcPr>
            <w:tcW w:w="4775" w:type="dxa"/>
            <w:tcBorders>
              <w:top w:val="nil"/>
              <w:left w:val="nil"/>
              <w:bottom w:val="nil"/>
            </w:tcBorders>
          </w:tcPr>
          <w:p w14:paraId="472DC9AD" w14:textId="77777777" w:rsidR="007F7246" w:rsidRDefault="007F7246">
            <w:pPr>
              <w:pStyle w:val="TableParagraph"/>
              <w:spacing w:before="64" w:line="218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Specific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Gravity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429ED2F4" w14:textId="31EE5E09" w:rsidR="007F7246" w:rsidRDefault="007F7246">
            <w:pPr>
              <w:pStyle w:val="TableParagraph"/>
              <w:spacing w:before="64" w:line="218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1.2</w:t>
            </w:r>
            <w:r w:rsidR="00DF3576">
              <w:rPr>
                <w:spacing w:val="-4"/>
                <w:sz w:val="20"/>
              </w:rPr>
              <w:t>7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20FC410" w14:textId="77777777" w:rsidR="007F7246" w:rsidRDefault="007F7246">
            <w:pPr>
              <w:pStyle w:val="TableParagraph"/>
              <w:spacing w:before="64" w:line="218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D792</w:t>
            </w:r>
          </w:p>
        </w:tc>
      </w:tr>
      <w:tr w:rsidR="007F7246" w14:paraId="2B287081" w14:textId="77777777" w:rsidTr="007F7246">
        <w:trPr>
          <w:trHeight w:val="313"/>
        </w:trPr>
        <w:tc>
          <w:tcPr>
            <w:tcW w:w="4775" w:type="dxa"/>
            <w:tcBorders>
              <w:top w:val="nil"/>
              <w:left w:val="nil"/>
            </w:tcBorders>
          </w:tcPr>
          <w:p w14:paraId="38DE042E" w14:textId="3FF5D368" w:rsidR="007F7246" w:rsidRDefault="007F724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Melt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(300°C/1.2 </w:t>
            </w:r>
            <w:r>
              <w:rPr>
                <w:spacing w:val="-5"/>
                <w:sz w:val="20"/>
              </w:rPr>
              <w:t>kg)</w:t>
            </w:r>
          </w:p>
        </w:tc>
        <w:tc>
          <w:tcPr>
            <w:tcW w:w="3600" w:type="dxa"/>
            <w:tcBorders>
              <w:top w:val="nil"/>
            </w:tcBorders>
          </w:tcPr>
          <w:p w14:paraId="385320DE" w14:textId="5AEF2923" w:rsidR="007F7246" w:rsidRDefault="007F7246">
            <w:pPr>
              <w:pStyle w:val="TableParagraph"/>
              <w:spacing w:before="1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DF3576">
              <w:rPr>
                <w:sz w:val="20"/>
              </w:rPr>
              <w:t>5</w:t>
            </w:r>
            <w:r>
              <w:rPr>
                <w:sz w:val="20"/>
              </w:rPr>
              <w:t>.0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g/10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min</w:t>
            </w:r>
          </w:p>
        </w:tc>
        <w:tc>
          <w:tcPr>
            <w:tcW w:w="1620" w:type="dxa"/>
            <w:tcBorders>
              <w:top w:val="nil"/>
            </w:tcBorders>
          </w:tcPr>
          <w:p w14:paraId="6820BB6A" w14:textId="77777777" w:rsidR="007F7246" w:rsidRDefault="007F7246">
            <w:pPr>
              <w:pStyle w:val="TableParagraph"/>
              <w:spacing w:before="1"/>
              <w:ind w:right="10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D1238</w:t>
            </w:r>
          </w:p>
        </w:tc>
      </w:tr>
      <w:tr w:rsidR="007F7246" w14:paraId="3D65AED0" w14:textId="77777777" w:rsidTr="007F7246">
        <w:trPr>
          <w:trHeight w:val="201"/>
        </w:trPr>
        <w:tc>
          <w:tcPr>
            <w:tcW w:w="4775" w:type="dxa"/>
            <w:tcBorders>
              <w:left w:val="nil"/>
            </w:tcBorders>
          </w:tcPr>
          <w:p w14:paraId="4970C3BA" w14:textId="77777777" w:rsidR="007F7246" w:rsidRDefault="007F7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</w:tcPr>
          <w:p w14:paraId="06119FA0" w14:textId="77777777" w:rsidR="007F7246" w:rsidRDefault="007F7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6D256390" w14:textId="77777777" w:rsidR="007F7246" w:rsidRDefault="007F72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7246" w14:paraId="4FD3A39B" w14:textId="77777777" w:rsidTr="007F7246">
        <w:trPr>
          <w:trHeight w:val="273"/>
        </w:trPr>
        <w:tc>
          <w:tcPr>
            <w:tcW w:w="4775" w:type="dxa"/>
            <w:tcBorders>
              <w:left w:val="nil"/>
            </w:tcBorders>
          </w:tcPr>
          <w:p w14:paraId="00F03B55" w14:textId="77777777" w:rsidR="007F7246" w:rsidRDefault="007F7246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Mechanical</w:t>
            </w:r>
          </w:p>
        </w:tc>
        <w:tc>
          <w:tcPr>
            <w:tcW w:w="3600" w:type="dxa"/>
          </w:tcPr>
          <w:p w14:paraId="1B20D039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54E0D1DB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7246" w14:paraId="1DA60AA8" w14:textId="77777777" w:rsidTr="007F7246">
        <w:trPr>
          <w:trHeight w:val="207"/>
        </w:trPr>
        <w:tc>
          <w:tcPr>
            <w:tcW w:w="4775" w:type="dxa"/>
            <w:tcBorders>
              <w:left w:val="nil"/>
              <w:bottom w:val="nil"/>
            </w:tcBorders>
          </w:tcPr>
          <w:p w14:paraId="0538429C" w14:textId="77777777" w:rsidR="007F7246" w:rsidRDefault="007F7246">
            <w:pPr>
              <w:pStyle w:val="TableParagraph"/>
              <w:spacing w:line="188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Tensile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600" w:type="dxa"/>
            <w:tcBorders>
              <w:bottom w:val="nil"/>
            </w:tcBorders>
          </w:tcPr>
          <w:p w14:paraId="5A601138" w14:textId="31535F9A" w:rsidR="007F7246" w:rsidRDefault="007F7246">
            <w:pPr>
              <w:pStyle w:val="TableParagraph"/>
              <w:spacing w:line="188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</w:t>
            </w:r>
            <w:r w:rsidR="00DF3576">
              <w:rPr>
                <w:spacing w:val="-2"/>
                <w:sz w:val="20"/>
              </w:rPr>
              <w:t>0</w:t>
            </w:r>
            <w:r>
              <w:rPr>
                <w:spacing w:val="-2"/>
                <w:sz w:val="20"/>
              </w:rPr>
              <w:t>0,000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20" w:type="dxa"/>
            <w:tcBorders>
              <w:bottom w:val="nil"/>
            </w:tcBorders>
          </w:tcPr>
          <w:p w14:paraId="3281742D" w14:textId="77777777" w:rsidR="007F7246" w:rsidRDefault="007F7246">
            <w:pPr>
              <w:pStyle w:val="TableParagraph"/>
              <w:spacing w:line="188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</w:tr>
      <w:tr w:rsidR="007F7246" w14:paraId="3C8047C7" w14:textId="77777777" w:rsidTr="007F7246">
        <w:trPr>
          <w:trHeight w:val="221"/>
        </w:trPr>
        <w:tc>
          <w:tcPr>
            <w:tcW w:w="4775" w:type="dxa"/>
            <w:tcBorders>
              <w:top w:val="nil"/>
              <w:left w:val="nil"/>
              <w:bottom w:val="nil"/>
            </w:tcBorders>
          </w:tcPr>
          <w:p w14:paraId="05F3A3DB" w14:textId="77777777" w:rsidR="007F7246" w:rsidRDefault="007F7246">
            <w:pPr>
              <w:pStyle w:val="TableParagraph"/>
              <w:spacing w:line="202" w:lineRule="exact"/>
              <w:ind w:left="110"/>
              <w:rPr>
                <w:sz w:val="20"/>
              </w:rPr>
            </w:pPr>
            <w:r>
              <w:rPr>
                <w:sz w:val="20"/>
              </w:rPr>
              <w:t>Tensile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Yield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6EE1AD59" w14:textId="0B523462" w:rsidR="007F7246" w:rsidRDefault="00DF3576">
            <w:pPr>
              <w:pStyle w:val="TableParagraph"/>
              <w:spacing w:line="20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7F7246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  <w:r w:rsidR="007F7246">
              <w:rPr>
                <w:sz w:val="20"/>
              </w:rPr>
              <w:t>00</w:t>
            </w:r>
            <w:r w:rsidR="007F7246">
              <w:rPr>
                <w:spacing w:val="-15"/>
                <w:sz w:val="20"/>
              </w:rPr>
              <w:t xml:space="preserve"> </w:t>
            </w:r>
            <w:r w:rsidR="007F7246">
              <w:rPr>
                <w:spacing w:val="-5"/>
                <w:sz w:val="20"/>
              </w:rPr>
              <w:t>psi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2C4104A" w14:textId="77777777" w:rsidR="007F7246" w:rsidRDefault="007F7246">
            <w:pPr>
              <w:pStyle w:val="TableParagraph"/>
              <w:spacing w:line="202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</w:tr>
      <w:tr w:rsidR="007F7246" w14:paraId="65D70DE3" w14:textId="77777777" w:rsidTr="007F7246">
        <w:trPr>
          <w:trHeight w:val="220"/>
        </w:trPr>
        <w:tc>
          <w:tcPr>
            <w:tcW w:w="4775" w:type="dxa"/>
            <w:tcBorders>
              <w:top w:val="nil"/>
              <w:left w:val="nil"/>
              <w:bottom w:val="nil"/>
            </w:tcBorders>
          </w:tcPr>
          <w:p w14:paraId="204E6082" w14:textId="77777777" w:rsidR="007F7246" w:rsidRDefault="007F7246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Flexural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79D90C14" w14:textId="66AA0434" w:rsidR="007F7246" w:rsidRDefault="007F7246">
            <w:pPr>
              <w:pStyle w:val="TableParagraph"/>
              <w:spacing w:line="200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</w:t>
            </w:r>
            <w:r w:rsidR="00DF3576">
              <w:rPr>
                <w:spacing w:val="-2"/>
                <w:sz w:val="20"/>
              </w:rPr>
              <w:t>00</w:t>
            </w:r>
            <w:r>
              <w:rPr>
                <w:spacing w:val="-2"/>
                <w:sz w:val="20"/>
              </w:rPr>
              <w:t>,000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6B14597" w14:textId="77777777" w:rsidR="007F7246" w:rsidRDefault="007F7246">
            <w:pPr>
              <w:pStyle w:val="TableParagraph"/>
              <w:spacing w:line="200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</w:tr>
      <w:tr w:rsidR="007F7246" w14:paraId="42EA38DC" w14:textId="77777777" w:rsidTr="007F7246">
        <w:trPr>
          <w:trHeight w:val="241"/>
        </w:trPr>
        <w:tc>
          <w:tcPr>
            <w:tcW w:w="4775" w:type="dxa"/>
            <w:tcBorders>
              <w:top w:val="nil"/>
              <w:left w:val="nil"/>
            </w:tcBorders>
          </w:tcPr>
          <w:p w14:paraId="063CB3A1" w14:textId="77777777" w:rsidR="007F7246" w:rsidRDefault="007F7246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Flexural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Yield</w:t>
            </w:r>
          </w:p>
        </w:tc>
        <w:tc>
          <w:tcPr>
            <w:tcW w:w="3600" w:type="dxa"/>
            <w:tcBorders>
              <w:top w:val="nil"/>
            </w:tcBorders>
          </w:tcPr>
          <w:p w14:paraId="61C3EC1F" w14:textId="2331845E" w:rsidR="007F7246" w:rsidRDefault="007F7246">
            <w:pPr>
              <w:pStyle w:val="TableParagraph"/>
              <w:spacing w:line="221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 w:rsidR="00DF3576">
              <w:rPr>
                <w:spacing w:val="-2"/>
                <w:sz w:val="20"/>
              </w:rPr>
              <w:t>5</w:t>
            </w:r>
            <w:r>
              <w:rPr>
                <w:spacing w:val="-2"/>
                <w:sz w:val="20"/>
              </w:rPr>
              <w:t>,000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20" w:type="dxa"/>
            <w:tcBorders>
              <w:top w:val="nil"/>
            </w:tcBorders>
          </w:tcPr>
          <w:p w14:paraId="344649CA" w14:textId="77777777" w:rsidR="007F7246" w:rsidRDefault="007F7246">
            <w:pPr>
              <w:pStyle w:val="TableParagraph"/>
              <w:spacing w:line="221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</w:tr>
      <w:tr w:rsidR="007F7246" w14:paraId="7EF08875" w14:textId="77777777" w:rsidTr="007F7246">
        <w:trPr>
          <w:trHeight w:val="179"/>
        </w:trPr>
        <w:tc>
          <w:tcPr>
            <w:tcW w:w="4775" w:type="dxa"/>
            <w:tcBorders>
              <w:left w:val="nil"/>
            </w:tcBorders>
          </w:tcPr>
          <w:p w14:paraId="2E941ADA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0" w:type="dxa"/>
          </w:tcPr>
          <w:p w14:paraId="02D6E940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0" w:type="dxa"/>
          </w:tcPr>
          <w:p w14:paraId="09BEFDBE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F7246" w14:paraId="0D5442E7" w14:textId="77777777" w:rsidTr="007F7246">
        <w:trPr>
          <w:trHeight w:val="278"/>
        </w:trPr>
        <w:tc>
          <w:tcPr>
            <w:tcW w:w="4775" w:type="dxa"/>
            <w:tcBorders>
              <w:left w:val="nil"/>
            </w:tcBorders>
          </w:tcPr>
          <w:p w14:paraId="6CAFEC82" w14:textId="77777777" w:rsidR="007F7246" w:rsidRDefault="007F7246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Impact</w:t>
            </w:r>
          </w:p>
        </w:tc>
        <w:tc>
          <w:tcPr>
            <w:tcW w:w="3600" w:type="dxa"/>
          </w:tcPr>
          <w:p w14:paraId="341128BE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1154E20F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7246" w14:paraId="4E7CE31D" w14:textId="77777777" w:rsidTr="007F7246">
        <w:trPr>
          <w:trHeight w:val="230"/>
        </w:trPr>
        <w:tc>
          <w:tcPr>
            <w:tcW w:w="4775" w:type="dxa"/>
            <w:tcBorders>
              <w:left w:val="nil"/>
            </w:tcBorders>
          </w:tcPr>
          <w:p w14:paraId="74973D61" w14:textId="77777777" w:rsidR="007F7246" w:rsidRDefault="007F724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Notched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Izod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(73°F,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0.125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</w:tc>
        <w:tc>
          <w:tcPr>
            <w:tcW w:w="3600" w:type="dxa"/>
          </w:tcPr>
          <w:p w14:paraId="691AB70C" w14:textId="6334074E" w:rsidR="007F7246" w:rsidRDefault="007F7246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14.0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ft-lb/in</w:t>
            </w:r>
          </w:p>
        </w:tc>
        <w:tc>
          <w:tcPr>
            <w:tcW w:w="1620" w:type="dxa"/>
          </w:tcPr>
          <w:p w14:paraId="40ED32E2" w14:textId="77777777" w:rsidR="007F7246" w:rsidRDefault="007F7246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D256</w:t>
            </w:r>
          </w:p>
        </w:tc>
      </w:tr>
      <w:tr w:rsidR="007F7246" w14:paraId="51960D71" w14:textId="77777777" w:rsidTr="007F7246">
        <w:trPr>
          <w:trHeight w:val="181"/>
        </w:trPr>
        <w:tc>
          <w:tcPr>
            <w:tcW w:w="4775" w:type="dxa"/>
            <w:tcBorders>
              <w:left w:val="nil"/>
            </w:tcBorders>
          </w:tcPr>
          <w:p w14:paraId="2821A973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0" w:type="dxa"/>
          </w:tcPr>
          <w:p w14:paraId="2E6E796B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0" w:type="dxa"/>
          </w:tcPr>
          <w:p w14:paraId="5F34D323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F7246" w14:paraId="161AD507" w14:textId="77777777" w:rsidTr="007F7246">
        <w:trPr>
          <w:trHeight w:val="278"/>
        </w:trPr>
        <w:tc>
          <w:tcPr>
            <w:tcW w:w="4775" w:type="dxa"/>
            <w:tcBorders>
              <w:left w:val="nil"/>
            </w:tcBorders>
          </w:tcPr>
          <w:p w14:paraId="048E85CA" w14:textId="77777777" w:rsidR="007F7246" w:rsidRDefault="007F7246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Thermal</w:t>
            </w:r>
          </w:p>
        </w:tc>
        <w:tc>
          <w:tcPr>
            <w:tcW w:w="3600" w:type="dxa"/>
          </w:tcPr>
          <w:p w14:paraId="6AAF52C6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63075F34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7246" w14:paraId="1144A9BA" w14:textId="77777777" w:rsidTr="007F7246">
        <w:trPr>
          <w:trHeight w:val="230"/>
        </w:trPr>
        <w:tc>
          <w:tcPr>
            <w:tcW w:w="4775" w:type="dxa"/>
            <w:tcBorders>
              <w:left w:val="nil"/>
            </w:tcBorders>
          </w:tcPr>
          <w:p w14:paraId="1E6B3C38" w14:textId="77777777" w:rsidR="007F7246" w:rsidRDefault="007F724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DTUL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264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Unannealed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(0.125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</w:tc>
        <w:tc>
          <w:tcPr>
            <w:tcW w:w="3600" w:type="dxa"/>
          </w:tcPr>
          <w:p w14:paraId="12F1FF8C" w14:textId="5F7F7301" w:rsidR="007F7246" w:rsidRDefault="007F7246"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DF3576">
              <w:rPr>
                <w:sz w:val="20"/>
              </w:rPr>
              <w:t>75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°F</w:t>
            </w:r>
          </w:p>
        </w:tc>
        <w:tc>
          <w:tcPr>
            <w:tcW w:w="1620" w:type="dxa"/>
          </w:tcPr>
          <w:p w14:paraId="68E5511C" w14:textId="77777777" w:rsidR="007F7246" w:rsidRDefault="007F7246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D648</w:t>
            </w:r>
          </w:p>
        </w:tc>
      </w:tr>
      <w:tr w:rsidR="007F7246" w14:paraId="48AA5CB1" w14:textId="77777777" w:rsidTr="007F7246">
        <w:trPr>
          <w:trHeight w:val="179"/>
        </w:trPr>
        <w:tc>
          <w:tcPr>
            <w:tcW w:w="4775" w:type="dxa"/>
            <w:tcBorders>
              <w:left w:val="nil"/>
            </w:tcBorders>
          </w:tcPr>
          <w:p w14:paraId="123011AD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0" w:type="dxa"/>
          </w:tcPr>
          <w:p w14:paraId="5922C9CD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0" w:type="dxa"/>
          </w:tcPr>
          <w:p w14:paraId="26A4A0E8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F7246" w14:paraId="4FF8BD20" w14:textId="77777777" w:rsidTr="007F7246">
        <w:trPr>
          <w:trHeight w:val="278"/>
        </w:trPr>
        <w:tc>
          <w:tcPr>
            <w:tcW w:w="4775" w:type="dxa"/>
            <w:tcBorders>
              <w:left w:val="nil"/>
            </w:tcBorders>
          </w:tcPr>
          <w:p w14:paraId="4AB2CA1E" w14:textId="77777777" w:rsidR="007F7246" w:rsidRDefault="007F7246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Mold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Shrinkage</w:t>
            </w:r>
          </w:p>
        </w:tc>
        <w:tc>
          <w:tcPr>
            <w:tcW w:w="3600" w:type="dxa"/>
          </w:tcPr>
          <w:p w14:paraId="4800B63E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5E5C3E17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7246" w14:paraId="6CFEDCEB" w14:textId="77777777" w:rsidTr="007F7246">
        <w:trPr>
          <w:trHeight w:val="451"/>
        </w:trPr>
        <w:tc>
          <w:tcPr>
            <w:tcW w:w="4775" w:type="dxa"/>
            <w:tcBorders>
              <w:left w:val="nil"/>
              <w:bottom w:val="nil"/>
            </w:tcBorders>
          </w:tcPr>
          <w:p w14:paraId="147C53DD" w14:textId="77777777" w:rsidR="007F7246" w:rsidRDefault="007F724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Linear</w:t>
            </w:r>
            <w:r>
              <w:rPr>
                <w:spacing w:val="-4"/>
                <w:sz w:val="20"/>
              </w:rPr>
              <w:t xml:space="preserve"> Flow</w:t>
            </w:r>
          </w:p>
        </w:tc>
        <w:tc>
          <w:tcPr>
            <w:tcW w:w="3600" w:type="dxa"/>
            <w:tcBorders>
              <w:bottom w:val="nil"/>
            </w:tcBorders>
          </w:tcPr>
          <w:p w14:paraId="00A9F398" w14:textId="1986A427" w:rsidR="007F7246" w:rsidRDefault="007F7246">
            <w:pPr>
              <w:pStyle w:val="TableParagraph"/>
              <w:spacing w:line="225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.00</w:t>
            </w:r>
            <w:r w:rsidR="00DF3576">
              <w:rPr>
                <w:sz w:val="20"/>
              </w:rPr>
              <w:t>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  <w:r w:rsidR="00DF3576"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in/in</w:t>
            </w:r>
          </w:p>
        </w:tc>
        <w:tc>
          <w:tcPr>
            <w:tcW w:w="1620" w:type="dxa"/>
            <w:tcBorders>
              <w:bottom w:val="nil"/>
            </w:tcBorders>
          </w:tcPr>
          <w:p w14:paraId="12F2CB70" w14:textId="77777777" w:rsidR="007F7246" w:rsidRDefault="007F7246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D955</w:t>
            </w:r>
          </w:p>
        </w:tc>
      </w:tr>
      <w:tr w:rsidR="007F7246" w14:paraId="758D20BF" w14:textId="77777777" w:rsidTr="007F7246">
        <w:trPr>
          <w:trHeight w:val="449"/>
        </w:trPr>
        <w:tc>
          <w:tcPr>
            <w:tcW w:w="4775" w:type="dxa"/>
            <w:tcBorders>
              <w:top w:val="nil"/>
              <w:left w:val="nil"/>
              <w:bottom w:val="single" w:sz="4" w:space="0" w:color="auto"/>
            </w:tcBorders>
          </w:tcPr>
          <w:p w14:paraId="086E0A97" w14:textId="77777777" w:rsidR="007F7246" w:rsidRPr="007F7246" w:rsidRDefault="007F7246">
            <w:pPr>
              <w:pStyle w:val="TableParagraph"/>
              <w:spacing w:before="219" w:line="210" w:lineRule="exact"/>
              <w:ind w:left="110"/>
              <w:rPr>
                <w:b/>
              </w:rPr>
            </w:pPr>
            <w:r w:rsidRPr="007F7246">
              <w:rPr>
                <w:b/>
              </w:rPr>
              <w:t>UL</w:t>
            </w:r>
            <w:r w:rsidRPr="007F7246">
              <w:rPr>
                <w:b/>
                <w:spacing w:val="-6"/>
              </w:rPr>
              <w:t xml:space="preserve"> </w:t>
            </w:r>
            <w:r w:rsidRPr="007F7246">
              <w:rPr>
                <w:b/>
                <w:spacing w:val="-2"/>
              </w:rPr>
              <w:t>Rating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0098EB3F" w14:textId="3ED5C157" w:rsidR="007F7246" w:rsidRPr="007F7246" w:rsidRDefault="007F7246">
            <w:pPr>
              <w:pStyle w:val="TableParagraph"/>
              <w:spacing w:before="219" w:line="210" w:lineRule="exact"/>
              <w:ind w:right="101"/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05857FB2" w14:textId="2966F31C" w:rsidR="007F7246" w:rsidRPr="007F7246" w:rsidRDefault="007F7246">
            <w:pPr>
              <w:pStyle w:val="TableParagraph"/>
              <w:spacing w:before="219" w:line="210" w:lineRule="exact"/>
              <w:ind w:right="100"/>
              <w:jc w:val="right"/>
              <w:rPr>
                <w:b/>
              </w:rPr>
            </w:pPr>
          </w:p>
        </w:tc>
      </w:tr>
      <w:tr w:rsidR="007F7246" w14:paraId="4116DB44" w14:textId="77777777" w:rsidTr="007F7246">
        <w:trPr>
          <w:trHeight w:val="221"/>
        </w:trPr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2E28A9" w14:textId="5D5436DF" w:rsidR="007F7246" w:rsidRDefault="007F7246">
            <w:pPr>
              <w:pStyle w:val="TableParagraph"/>
              <w:spacing w:before="17" w:line="185" w:lineRule="exact"/>
              <w:ind w:left="110"/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FDABD2C" w14:textId="2C511D17" w:rsidR="007F7246" w:rsidRDefault="007F7246" w:rsidP="00DF3576">
            <w:pPr>
              <w:pStyle w:val="TableParagraph"/>
              <w:spacing w:line="202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V-</w:t>
            </w:r>
            <w:r w:rsidR="00DF3576"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 w:rsidR="00DF3576">
              <w:rPr>
                <w:sz w:val="20"/>
              </w:rPr>
              <w:t>(.620”) ; 5VA (0.125”)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59842C4" w14:textId="70A26ACB" w:rsidR="007F7246" w:rsidRPr="00DF3576" w:rsidRDefault="007F7246" w:rsidP="00DF3576">
            <w:pPr>
              <w:pStyle w:val="TableParagraph"/>
              <w:spacing w:before="17" w:line="185" w:lineRule="exact"/>
              <w:ind w:right="126"/>
              <w:jc w:val="right"/>
              <w:rPr>
                <w:spacing w:val="-5"/>
                <w:sz w:val="20"/>
              </w:rPr>
            </w:pPr>
            <w:r>
              <w:rPr>
                <w:sz w:val="20"/>
              </w:rPr>
              <w:t>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94</w:t>
            </w:r>
          </w:p>
        </w:tc>
      </w:tr>
    </w:tbl>
    <w:p w14:paraId="631B1D5D" w14:textId="77777777" w:rsidR="004B70A4" w:rsidRDefault="007F7246">
      <w:pPr>
        <w:pStyle w:val="BodyText"/>
        <w:spacing w:before="168"/>
        <w:ind w:left="620" w:right="654" w:hanging="1"/>
        <w:rPr>
          <w:i/>
        </w:rPr>
      </w:pP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typical</w:t>
      </w:r>
      <w:r>
        <w:rPr>
          <w:spacing w:val="-6"/>
        </w:rPr>
        <w:t xml:space="preserve"> </w:t>
      </w:r>
      <w:r>
        <w:t>values,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guide.</w:t>
      </w:r>
      <w:r>
        <w:rPr>
          <w:spacing w:val="-5"/>
        </w:rPr>
        <w:t xml:space="preserve"> </w:t>
      </w:r>
      <w:r>
        <w:t>Star</w:t>
      </w:r>
      <w:r>
        <w:rPr>
          <w:spacing w:val="-4"/>
        </w:rPr>
        <w:t xml:space="preserve"> </w:t>
      </w:r>
      <w:r>
        <w:t>Plastics,</w:t>
      </w:r>
      <w:r>
        <w:rPr>
          <w:spacing w:val="-5"/>
        </w:rPr>
        <w:t xml:space="preserve"> </w:t>
      </w:r>
      <w:r>
        <w:t>LLC</w:t>
      </w:r>
      <w:r>
        <w:rPr>
          <w:spacing w:val="-2"/>
        </w:rPr>
        <w:t xml:space="preserve"> </w:t>
      </w:r>
      <w:r>
        <w:t>assumes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obligation</w:t>
      </w:r>
      <w:r>
        <w:rPr>
          <w:spacing w:val="-4"/>
        </w:rPr>
        <w:t xml:space="preserve"> </w:t>
      </w:r>
      <w:r>
        <w:t>or liability for any advice</w:t>
      </w:r>
      <w:r>
        <w:rPr>
          <w:spacing w:val="-1"/>
        </w:rPr>
        <w:t xml:space="preserve"> </w:t>
      </w:r>
      <w:r>
        <w:t>furnished or</w:t>
      </w:r>
      <w:r>
        <w:rPr>
          <w:spacing w:val="-1"/>
        </w:rPr>
        <w:t xml:space="preserve"> </w:t>
      </w:r>
      <w:r>
        <w:t>for any results obtained with respect to</w:t>
      </w:r>
      <w:r>
        <w:rPr>
          <w:spacing w:val="-1"/>
        </w:rPr>
        <w:t xml:space="preserve"> </w:t>
      </w:r>
      <w:r>
        <w:t xml:space="preserve">this information. </w:t>
      </w:r>
      <w:r>
        <w:rPr>
          <w:i/>
        </w:rPr>
        <w:t>No</w:t>
      </w:r>
      <w:r>
        <w:rPr>
          <w:i/>
          <w:spacing w:val="-1"/>
        </w:rPr>
        <w:t xml:space="preserve"> </w:t>
      </w:r>
      <w:r>
        <w:rPr>
          <w:i/>
        </w:rPr>
        <w:t>guarantees or</w:t>
      </w:r>
      <w:r>
        <w:rPr>
          <w:i/>
          <w:spacing w:val="-1"/>
        </w:rPr>
        <w:t xml:space="preserve"> </w:t>
      </w:r>
      <w:r>
        <w:rPr>
          <w:i/>
        </w:rPr>
        <w:t xml:space="preserve">warranties are expressed or </w:t>
      </w:r>
      <w:r>
        <w:rPr>
          <w:i/>
          <w:spacing w:val="-2"/>
        </w:rPr>
        <w:t>implied.</w:t>
      </w:r>
    </w:p>
    <w:p w14:paraId="22426F19" w14:textId="77777777" w:rsidR="004B70A4" w:rsidRDefault="007F7246">
      <w:pPr>
        <w:pStyle w:val="BodyText"/>
        <w:spacing w:before="2"/>
        <w:ind w:left="620"/>
      </w:pPr>
      <w:r>
        <w:t>Orion™</w:t>
      </w:r>
      <w:r>
        <w:rPr>
          <w:spacing w:val="-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registered</w:t>
      </w:r>
      <w:r>
        <w:rPr>
          <w:spacing w:val="-6"/>
        </w:rPr>
        <w:t xml:space="preserve"> </w:t>
      </w:r>
      <w:r>
        <w:t>trademark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Star</w:t>
      </w:r>
      <w:r>
        <w:rPr>
          <w:spacing w:val="-9"/>
        </w:rPr>
        <w:t xml:space="preserve"> </w:t>
      </w:r>
      <w:r>
        <w:t>Plastics,</w:t>
      </w:r>
      <w:r>
        <w:rPr>
          <w:spacing w:val="-6"/>
        </w:rPr>
        <w:t xml:space="preserve"> </w:t>
      </w:r>
      <w:r>
        <w:t>LLC,</w:t>
      </w:r>
      <w:r>
        <w:rPr>
          <w:spacing w:val="-7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subsidiaries</w:t>
      </w:r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2"/>
        </w:rPr>
        <w:t>affiliates.</w:t>
      </w:r>
    </w:p>
    <w:p w14:paraId="69ACE4A7" w14:textId="77777777" w:rsidR="004B70A4" w:rsidRDefault="007F7246">
      <w:pPr>
        <w:pStyle w:val="BodyText"/>
        <w:spacing w:before="6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3F82D91" wp14:editId="02F8E6ED">
                <wp:simplePos x="0" y="0"/>
                <wp:positionH relativeFrom="page">
                  <wp:posOffset>587375</wp:posOffset>
                </wp:positionH>
                <wp:positionV relativeFrom="paragraph">
                  <wp:posOffset>63285</wp:posOffset>
                </wp:positionV>
                <wp:extent cx="7185025" cy="381635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5025" cy="38163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43C6C34A" w14:textId="77777777" w:rsidR="004B70A4" w:rsidRDefault="007F7246">
                            <w:pPr>
                              <w:spacing w:before="139"/>
                              <w:ind w:left="510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Recommended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Processing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Guidelines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82D91" id="Textbox 3" o:spid="_x0000_s1027" type="#_x0000_t202" style="position:absolute;margin-left:46.25pt;margin-top:5pt;width:565.75pt;height:30.0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gitQEAAFYDAAAOAAAAZHJzL2Uyb0RvYy54bWysU8GO0zAQvSPxD5bvNGlXXaqo6QraXYS0&#10;AqSFD3Acu7FwPMbjNunfM3bTdgU3xGUytsfP772ZrB/G3rKjCmjA1Xw+KzlTTkJr3L7mP74/vVtx&#10;hlG4VlhwquYnhfxh8/bNevCVWkAHtlWBEYjDavA172L0VVGg7FQvcAZeOTrUEHoRaRn2RRvEQOi9&#10;LRZleV8MEFofQCpE2t2dD/km42utZPyqNarIbM2JW8wx5NikWGzWotoH4TsjJxriH1j0wjh69Aq1&#10;E1GwQzB/QfVGBkDQcSahL0BrI1XWQGrm5R9qXjrhVdZC5qC/2oT/D1Z+Ob74b4HF8SOM1MAsAv0z&#10;yJ9I3hSDx2qqSZ5ihVSdhI469OlLEhhdJG9PVz/VGJmkzffz1bJcLDmTdHa3mt/fLZPhxe22Dxg/&#10;KehZSmoeqF+ZgTg+YzyXXkrSYwjWtE/G2rwI+2ZrAzsK6u2u3D5uHyf0V2VZwJlzYh/HZmSmTUIJ&#10;Pe000J5I/0AjUHP8dRBBcWY/O/I4zcslCZekuSQh2i3kqUpkHHw4RNAmk77hTg5S87LsadDSdLxe&#10;56rb77D5DQAA//8DAFBLAwQUAAYACAAAACEAF8ZSndwAAAAJAQAADwAAAGRycy9kb3ducmV2Lnht&#10;bEyPS0/DMBCE70j8B2uRuFGnFs8Qp0JIHDkQKri68Ta26kcau63bX8/2RG+7O6PZb5pF8Y7tcUo2&#10;BgnzWQUMQx+1DYOE5ffH3TOwlFXQysWAEo6YYNFeXzWq1vEQvnDf5YFRSEi1kmByHmvOU2/QqzSL&#10;IwbS1nHyKtM6DVxP6kDh3nFRVY/cKxvog1EjvhvsN93OS0C7PboYi1j+flqz+dmeyro7SXl7U95e&#10;gWUs+d8MZ3xCh5aYVnEXdGJOwot4ICfdK6p01oW4p2kl4amaA28bftmg/QMAAP//AwBQSwECLQAU&#10;AAYACAAAACEAtoM4kv4AAADhAQAAEwAAAAAAAAAAAAAAAAAAAAAAW0NvbnRlbnRfVHlwZXNdLnht&#10;bFBLAQItABQABgAIAAAAIQA4/SH/1gAAAJQBAAALAAAAAAAAAAAAAAAAAC8BAABfcmVscy8ucmVs&#10;c1BLAQItABQABgAIAAAAIQDUvngitQEAAFYDAAAOAAAAAAAAAAAAAAAAAC4CAABkcnMvZTJvRG9j&#10;LnhtbFBLAQItABQABgAIAAAAIQAXxlKd3AAAAAkBAAAPAAAAAAAAAAAAAAAAAA8EAABkcnMvZG93&#10;bnJldi54bWxQSwUGAAAAAAQABADzAAAAGAUAAAAA&#10;" fillcolor="#d0cece" stroked="f">
                <v:textbox inset="0,0,0,0">
                  <w:txbxContent>
                    <w:p w14:paraId="43C6C34A" w14:textId="77777777" w:rsidR="004B70A4" w:rsidRDefault="007F7246">
                      <w:pPr>
                        <w:spacing w:before="139"/>
                        <w:ind w:left="510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Recommended</w:t>
                      </w:r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Processing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Guidelines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CCBAF4" w14:textId="77777777" w:rsidR="004B70A4" w:rsidRDefault="004B70A4">
      <w:pPr>
        <w:pStyle w:val="BodyText"/>
        <w:rPr>
          <w:sz w:val="7"/>
        </w:rPr>
      </w:pP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5"/>
        <w:gridCol w:w="3499"/>
      </w:tblGrid>
      <w:tr w:rsidR="004B70A4" w14:paraId="4277D38B" w14:textId="77777777">
        <w:trPr>
          <w:trHeight w:val="393"/>
        </w:trPr>
        <w:tc>
          <w:tcPr>
            <w:tcW w:w="9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CCEE1"/>
          </w:tcPr>
          <w:p w14:paraId="512CE5C7" w14:textId="77777777" w:rsidR="004B70A4" w:rsidRDefault="007F7246">
            <w:pPr>
              <w:pStyle w:val="TableParagraph"/>
              <w:spacing w:before="58"/>
              <w:ind w:right="8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2"/>
                <w:sz w:val="24"/>
              </w:rPr>
              <w:t xml:space="preserve"> Values</w:t>
            </w:r>
          </w:p>
        </w:tc>
      </w:tr>
      <w:tr w:rsidR="007F7246" w14:paraId="32FCD63A" w14:textId="77777777" w:rsidTr="007F7246">
        <w:trPr>
          <w:trHeight w:val="230"/>
        </w:trPr>
        <w:tc>
          <w:tcPr>
            <w:tcW w:w="6485" w:type="dxa"/>
            <w:tcBorders>
              <w:top w:val="nil"/>
              <w:left w:val="nil"/>
            </w:tcBorders>
          </w:tcPr>
          <w:p w14:paraId="09FB4395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Drying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  <w:tcBorders>
              <w:top w:val="nil"/>
            </w:tcBorders>
          </w:tcPr>
          <w:p w14:paraId="7C25034F" w14:textId="629D199E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4.0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250°F</w:t>
            </w:r>
          </w:p>
        </w:tc>
      </w:tr>
      <w:tr w:rsidR="007F7246" w14:paraId="31ACF0F7" w14:textId="77777777" w:rsidTr="007F7246">
        <w:trPr>
          <w:trHeight w:val="229"/>
        </w:trPr>
        <w:tc>
          <w:tcPr>
            <w:tcW w:w="6485" w:type="dxa"/>
            <w:tcBorders>
              <w:left w:val="nil"/>
            </w:tcBorders>
          </w:tcPr>
          <w:p w14:paraId="28B33189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Suggested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Moisture</w:t>
            </w:r>
          </w:p>
        </w:tc>
        <w:tc>
          <w:tcPr>
            <w:tcW w:w="3499" w:type="dxa"/>
          </w:tcPr>
          <w:p w14:paraId="3472C2EE" w14:textId="32D3F203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pacing w:val="-2"/>
                <w:sz w:val="20"/>
              </w:rPr>
              <w:t>0.020%</w:t>
            </w:r>
          </w:p>
        </w:tc>
      </w:tr>
      <w:tr w:rsidR="007F7246" w14:paraId="552B26E1" w14:textId="77777777" w:rsidTr="007F7246">
        <w:trPr>
          <w:trHeight w:val="230"/>
        </w:trPr>
        <w:tc>
          <w:tcPr>
            <w:tcW w:w="6485" w:type="dxa"/>
            <w:tcBorders>
              <w:left w:val="nil"/>
            </w:tcBorders>
          </w:tcPr>
          <w:p w14:paraId="52A4F8AA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Rear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</w:tcPr>
          <w:p w14:paraId="5FA19703" w14:textId="69576816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5</w:t>
            </w:r>
            <w:r w:rsidR="00DF3576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 w:rsidR="00DF3576">
              <w:rPr>
                <w:spacing w:val="-2"/>
                <w:sz w:val="20"/>
              </w:rPr>
              <w:t>60</w:t>
            </w:r>
            <w:r>
              <w:rPr>
                <w:spacing w:val="-2"/>
                <w:sz w:val="20"/>
              </w:rPr>
              <w:t>0°F</w:t>
            </w:r>
          </w:p>
        </w:tc>
      </w:tr>
      <w:tr w:rsidR="007F7246" w14:paraId="6D97C2C8" w14:textId="77777777" w:rsidTr="007F7246">
        <w:trPr>
          <w:trHeight w:val="230"/>
        </w:trPr>
        <w:tc>
          <w:tcPr>
            <w:tcW w:w="6485" w:type="dxa"/>
            <w:tcBorders>
              <w:left w:val="nil"/>
            </w:tcBorders>
          </w:tcPr>
          <w:p w14:paraId="737F68F1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Middle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</w:tcPr>
          <w:p w14:paraId="1A34907D" w14:textId="7998402E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5</w:t>
            </w:r>
            <w:r w:rsidR="00DF3576">
              <w:rPr>
                <w:sz w:val="20"/>
              </w:rPr>
              <w:t>75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 w:rsidR="00DF3576">
              <w:rPr>
                <w:spacing w:val="-2"/>
                <w:sz w:val="20"/>
              </w:rPr>
              <w:t>625</w:t>
            </w:r>
            <w:r>
              <w:rPr>
                <w:spacing w:val="-2"/>
                <w:sz w:val="20"/>
              </w:rPr>
              <w:t>°F</w:t>
            </w:r>
          </w:p>
        </w:tc>
      </w:tr>
      <w:tr w:rsidR="007F7246" w14:paraId="721FEDDC" w14:textId="77777777" w:rsidTr="007F7246">
        <w:trPr>
          <w:trHeight w:val="229"/>
        </w:trPr>
        <w:tc>
          <w:tcPr>
            <w:tcW w:w="6485" w:type="dxa"/>
            <w:tcBorders>
              <w:left w:val="nil"/>
            </w:tcBorders>
          </w:tcPr>
          <w:p w14:paraId="72185569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Front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</w:tcPr>
          <w:p w14:paraId="2BE45865" w14:textId="4BC88FE5" w:rsidR="007F7246" w:rsidRDefault="00DF357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60</w:t>
            </w:r>
            <w:r w:rsidR="007F7246">
              <w:rPr>
                <w:sz w:val="20"/>
              </w:rPr>
              <w:t>0</w:t>
            </w:r>
            <w:r w:rsidR="007F7246">
              <w:rPr>
                <w:spacing w:val="-5"/>
                <w:sz w:val="20"/>
              </w:rPr>
              <w:t xml:space="preserve"> </w:t>
            </w:r>
            <w:r w:rsidR="007F7246">
              <w:rPr>
                <w:sz w:val="20"/>
              </w:rPr>
              <w:t>–</w:t>
            </w:r>
            <w:r w:rsidR="007F7246">
              <w:rPr>
                <w:spacing w:val="-4"/>
                <w:sz w:val="20"/>
              </w:rPr>
              <w:t xml:space="preserve"> </w:t>
            </w:r>
            <w:r w:rsidR="007F7246">
              <w:rPr>
                <w:spacing w:val="-2"/>
                <w:sz w:val="20"/>
              </w:rPr>
              <w:t>6</w:t>
            </w:r>
            <w:r>
              <w:rPr>
                <w:spacing w:val="-2"/>
                <w:sz w:val="20"/>
              </w:rPr>
              <w:t>50</w:t>
            </w:r>
            <w:r w:rsidR="007F7246">
              <w:rPr>
                <w:spacing w:val="-2"/>
                <w:sz w:val="20"/>
              </w:rPr>
              <w:t>°F</w:t>
            </w:r>
          </w:p>
        </w:tc>
      </w:tr>
      <w:tr w:rsidR="007F7246" w14:paraId="5D2933C7" w14:textId="77777777" w:rsidTr="007F7246">
        <w:trPr>
          <w:trHeight w:val="230"/>
        </w:trPr>
        <w:tc>
          <w:tcPr>
            <w:tcW w:w="6485" w:type="dxa"/>
            <w:tcBorders>
              <w:left w:val="nil"/>
            </w:tcBorders>
          </w:tcPr>
          <w:p w14:paraId="4DF50296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Nozzle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</w:tcPr>
          <w:p w14:paraId="4E6A4015" w14:textId="39FB8DC6" w:rsidR="007F7246" w:rsidRDefault="00DF357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60</w:t>
            </w:r>
            <w:r w:rsidR="007F7246">
              <w:rPr>
                <w:sz w:val="20"/>
              </w:rPr>
              <w:t>0</w:t>
            </w:r>
            <w:r w:rsidR="007F7246">
              <w:rPr>
                <w:spacing w:val="-5"/>
                <w:sz w:val="20"/>
              </w:rPr>
              <w:t xml:space="preserve"> </w:t>
            </w:r>
            <w:r w:rsidR="007F7246">
              <w:rPr>
                <w:sz w:val="20"/>
              </w:rPr>
              <w:t>–</w:t>
            </w:r>
            <w:r w:rsidR="007F7246">
              <w:rPr>
                <w:spacing w:val="-4"/>
                <w:sz w:val="20"/>
              </w:rPr>
              <w:t xml:space="preserve"> </w:t>
            </w:r>
            <w:r w:rsidR="007F7246">
              <w:rPr>
                <w:spacing w:val="-2"/>
                <w:sz w:val="20"/>
              </w:rPr>
              <w:t>6</w:t>
            </w:r>
            <w:r>
              <w:rPr>
                <w:spacing w:val="-2"/>
                <w:sz w:val="20"/>
              </w:rPr>
              <w:t>5</w:t>
            </w:r>
            <w:r w:rsidR="007F7246">
              <w:rPr>
                <w:spacing w:val="-2"/>
                <w:sz w:val="20"/>
              </w:rPr>
              <w:t>0°F</w:t>
            </w:r>
          </w:p>
        </w:tc>
      </w:tr>
      <w:tr w:rsidR="007F7246" w14:paraId="28872A1B" w14:textId="77777777" w:rsidTr="007F7246">
        <w:trPr>
          <w:trHeight w:val="230"/>
        </w:trPr>
        <w:tc>
          <w:tcPr>
            <w:tcW w:w="6485" w:type="dxa"/>
            <w:tcBorders>
              <w:left w:val="nil"/>
            </w:tcBorders>
          </w:tcPr>
          <w:p w14:paraId="10B44472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Processing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(Melt)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</w:tcPr>
          <w:p w14:paraId="4EF85950" w14:textId="0DF8B69F" w:rsidR="007F7246" w:rsidRDefault="00DF357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60</w:t>
            </w:r>
            <w:r w:rsidR="007F7246">
              <w:rPr>
                <w:sz w:val="20"/>
              </w:rPr>
              <w:t>0</w:t>
            </w:r>
            <w:r w:rsidR="007F7246">
              <w:rPr>
                <w:spacing w:val="-5"/>
                <w:sz w:val="20"/>
              </w:rPr>
              <w:t xml:space="preserve"> </w:t>
            </w:r>
            <w:r w:rsidR="007F7246">
              <w:rPr>
                <w:sz w:val="20"/>
              </w:rPr>
              <w:t>–</w:t>
            </w:r>
            <w:r w:rsidR="007F7246">
              <w:rPr>
                <w:spacing w:val="-4"/>
                <w:sz w:val="20"/>
              </w:rPr>
              <w:t xml:space="preserve"> </w:t>
            </w:r>
            <w:r w:rsidR="007F7246">
              <w:rPr>
                <w:spacing w:val="-2"/>
                <w:sz w:val="20"/>
              </w:rPr>
              <w:t>6</w:t>
            </w:r>
            <w:r>
              <w:rPr>
                <w:spacing w:val="-2"/>
                <w:sz w:val="20"/>
              </w:rPr>
              <w:t>5</w:t>
            </w:r>
            <w:r w:rsidR="007F7246">
              <w:rPr>
                <w:spacing w:val="-2"/>
                <w:sz w:val="20"/>
              </w:rPr>
              <w:t>0°F</w:t>
            </w:r>
          </w:p>
        </w:tc>
      </w:tr>
      <w:tr w:rsidR="007F7246" w14:paraId="12A4E66F" w14:textId="77777777" w:rsidTr="007F7246">
        <w:trPr>
          <w:trHeight w:val="229"/>
        </w:trPr>
        <w:tc>
          <w:tcPr>
            <w:tcW w:w="6485" w:type="dxa"/>
            <w:tcBorders>
              <w:left w:val="nil"/>
            </w:tcBorders>
          </w:tcPr>
          <w:p w14:paraId="646711B1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Mold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</w:tcPr>
          <w:p w14:paraId="6F5B0A3E" w14:textId="2BFE36D6" w:rsidR="007F7246" w:rsidRDefault="00DF357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50</w:t>
            </w:r>
            <w:r w:rsidR="007F7246">
              <w:rPr>
                <w:spacing w:val="-5"/>
                <w:sz w:val="20"/>
              </w:rPr>
              <w:t xml:space="preserve"> </w:t>
            </w:r>
            <w:r w:rsidR="007F7246">
              <w:rPr>
                <w:sz w:val="20"/>
              </w:rPr>
              <w:t>–</w:t>
            </w:r>
            <w:r w:rsidR="007F7246">
              <w:rPr>
                <w:spacing w:val="-4"/>
                <w:sz w:val="20"/>
              </w:rPr>
              <w:t xml:space="preserve"> </w:t>
            </w:r>
            <w:r w:rsidR="007F7246">
              <w:rPr>
                <w:spacing w:val="-2"/>
                <w:sz w:val="20"/>
              </w:rPr>
              <w:t>2</w:t>
            </w:r>
            <w:r>
              <w:rPr>
                <w:spacing w:val="-2"/>
                <w:sz w:val="20"/>
              </w:rPr>
              <w:t>0</w:t>
            </w:r>
            <w:r w:rsidR="007F7246">
              <w:rPr>
                <w:spacing w:val="-2"/>
                <w:sz w:val="20"/>
              </w:rPr>
              <w:t>0°F</w:t>
            </w:r>
          </w:p>
        </w:tc>
      </w:tr>
      <w:tr w:rsidR="007F7246" w14:paraId="6EFE0DC1" w14:textId="77777777" w:rsidTr="007F7246">
        <w:trPr>
          <w:trHeight w:val="230"/>
        </w:trPr>
        <w:tc>
          <w:tcPr>
            <w:tcW w:w="6485" w:type="dxa"/>
            <w:tcBorders>
              <w:left w:val="nil"/>
            </w:tcBorders>
          </w:tcPr>
          <w:p w14:paraId="5B28F82E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Back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Pressure</w:t>
            </w:r>
          </w:p>
        </w:tc>
        <w:tc>
          <w:tcPr>
            <w:tcW w:w="3499" w:type="dxa"/>
          </w:tcPr>
          <w:p w14:paraId="3AE14418" w14:textId="24B66E5E" w:rsidR="007F7246" w:rsidRDefault="00DF357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4</w:t>
            </w:r>
            <w:r w:rsidR="007F7246">
              <w:rPr>
                <w:sz w:val="20"/>
              </w:rPr>
              <w:t>0</w:t>
            </w:r>
            <w:r w:rsidR="007F7246">
              <w:rPr>
                <w:spacing w:val="-7"/>
                <w:sz w:val="20"/>
              </w:rPr>
              <w:t xml:space="preserve"> </w:t>
            </w:r>
            <w:r w:rsidR="007F7246">
              <w:rPr>
                <w:sz w:val="20"/>
              </w:rPr>
              <w:t>–</w:t>
            </w:r>
            <w:r w:rsidR="007F7246">
              <w:rPr>
                <w:spacing w:val="-3"/>
                <w:sz w:val="20"/>
              </w:rPr>
              <w:t xml:space="preserve"> </w:t>
            </w:r>
            <w:r w:rsidR="007F7246">
              <w:rPr>
                <w:sz w:val="20"/>
              </w:rPr>
              <w:t>100</w:t>
            </w:r>
            <w:r w:rsidR="007F7246">
              <w:rPr>
                <w:spacing w:val="-6"/>
                <w:sz w:val="20"/>
              </w:rPr>
              <w:t xml:space="preserve"> </w:t>
            </w:r>
            <w:r w:rsidR="007F7246">
              <w:rPr>
                <w:spacing w:val="-5"/>
                <w:sz w:val="20"/>
              </w:rPr>
              <w:t>psi</w:t>
            </w:r>
          </w:p>
        </w:tc>
      </w:tr>
      <w:tr w:rsidR="007F7246" w14:paraId="5D054532" w14:textId="77777777" w:rsidTr="007F7246">
        <w:trPr>
          <w:trHeight w:val="230"/>
        </w:trPr>
        <w:tc>
          <w:tcPr>
            <w:tcW w:w="6485" w:type="dxa"/>
            <w:tcBorders>
              <w:left w:val="nil"/>
              <w:bottom w:val="nil"/>
            </w:tcBorders>
          </w:tcPr>
          <w:p w14:paraId="2362986E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Screw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Speed</w:t>
            </w:r>
          </w:p>
        </w:tc>
        <w:tc>
          <w:tcPr>
            <w:tcW w:w="3499" w:type="dxa"/>
            <w:tcBorders>
              <w:bottom w:val="nil"/>
            </w:tcBorders>
          </w:tcPr>
          <w:p w14:paraId="4777E126" w14:textId="1712E0AD" w:rsidR="007F7246" w:rsidRDefault="00DF357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25</w:t>
            </w:r>
            <w:r w:rsidR="007F7246">
              <w:rPr>
                <w:spacing w:val="-7"/>
                <w:sz w:val="20"/>
              </w:rPr>
              <w:t xml:space="preserve"> </w:t>
            </w:r>
            <w:r w:rsidR="007F7246">
              <w:rPr>
                <w:sz w:val="20"/>
              </w:rPr>
              <w:t>–</w:t>
            </w:r>
            <w:r w:rsidR="007F7246">
              <w:rPr>
                <w:spacing w:val="-3"/>
                <w:sz w:val="20"/>
              </w:rPr>
              <w:t xml:space="preserve"> </w:t>
            </w:r>
            <w:r w:rsidR="007F7246">
              <w:rPr>
                <w:sz w:val="20"/>
              </w:rPr>
              <w:t>75</w:t>
            </w:r>
            <w:r w:rsidR="007F7246">
              <w:rPr>
                <w:spacing w:val="-4"/>
                <w:sz w:val="20"/>
              </w:rPr>
              <w:t xml:space="preserve"> </w:t>
            </w:r>
            <w:r w:rsidR="007F7246">
              <w:rPr>
                <w:spacing w:val="-5"/>
                <w:sz w:val="20"/>
              </w:rPr>
              <w:t>RPM</w:t>
            </w:r>
          </w:p>
        </w:tc>
      </w:tr>
    </w:tbl>
    <w:p w14:paraId="2E3C7990" w14:textId="77777777" w:rsidR="004B70A4" w:rsidRDefault="004B70A4">
      <w:pPr>
        <w:pStyle w:val="BodyText"/>
        <w:spacing w:before="1"/>
      </w:pPr>
    </w:p>
    <w:p w14:paraId="61106074" w14:textId="77777777" w:rsidR="004B70A4" w:rsidRDefault="007F7246">
      <w:pPr>
        <w:pStyle w:val="BodyText"/>
        <w:ind w:left="620"/>
      </w:pPr>
      <w:r>
        <w:t>The</w:t>
      </w:r>
      <w:r>
        <w:rPr>
          <w:spacing w:val="-9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above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guidelines.</w:t>
      </w:r>
      <w:r>
        <w:rPr>
          <w:spacing w:val="-7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want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adjust</w:t>
      </w:r>
      <w:r>
        <w:rPr>
          <w:spacing w:val="-9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rPr>
          <w:spacing w:val="-2"/>
        </w:rPr>
        <w:t>requirements.</w:t>
      </w:r>
    </w:p>
    <w:p w14:paraId="4C51257F" w14:textId="77777777" w:rsidR="004B70A4" w:rsidRDefault="004B70A4">
      <w:pPr>
        <w:pStyle w:val="BodyText"/>
      </w:pPr>
    </w:p>
    <w:p w14:paraId="60184D6E" w14:textId="77777777" w:rsidR="004B70A4" w:rsidRDefault="004B70A4">
      <w:pPr>
        <w:pStyle w:val="BodyText"/>
      </w:pPr>
    </w:p>
    <w:p w14:paraId="1F5F5C11" w14:textId="77777777" w:rsidR="004B70A4" w:rsidRDefault="004B70A4">
      <w:pPr>
        <w:pStyle w:val="BodyText"/>
      </w:pPr>
    </w:p>
    <w:p w14:paraId="285BA941" w14:textId="77777777" w:rsidR="004B70A4" w:rsidRDefault="004B70A4">
      <w:pPr>
        <w:pStyle w:val="BodyText"/>
      </w:pPr>
    </w:p>
    <w:p w14:paraId="5F78FB7A" w14:textId="77777777" w:rsidR="004B70A4" w:rsidRDefault="004B70A4">
      <w:pPr>
        <w:pStyle w:val="BodyText"/>
        <w:spacing w:before="82"/>
      </w:pPr>
    </w:p>
    <w:p w14:paraId="3F54617E" w14:textId="77777777" w:rsidR="004B70A4" w:rsidRDefault="007F7246">
      <w:pPr>
        <w:tabs>
          <w:tab w:val="left" w:pos="4219"/>
          <w:tab w:val="left" w:pos="9259"/>
        </w:tabs>
        <w:spacing w:before="1"/>
        <w:ind w:left="619"/>
        <w:rPr>
          <w:sz w:val="20"/>
        </w:rPr>
      </w:pPr>
      <w:r>
        <w:rPr>
          <w:spacing w:val="-4"/>
          <w:sz w:val="20"/>
        </w:rPr>
        <w:t>Rev0</w:t>
      </w:r>
      <w:r>
        <w:rPr>
          <w:sz w:val="20"/>
        </w:rPr>
        <w:tab/>
      </w:r>
      <w:r>
        <w:rPr>
          <w:spacing w:val="-2"/>
          <w:sz w:val="20"/>
        </w:rPr>
        <w:t>Technical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Sheet</w:t>
      </w:r>
      <w:r>
        <w:rPr>
          <w:sz w:val="20"/>
        </w:rPr>
        <w:tab/>
      </w:r>
      <w:r>
        <w:rPr>
          <w:spacing w:val="-2"/>
          <w:sz w:val="20"/>
        </w:rPr>
        <w:t>Access: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6/5/23</w:t>
      </w:r>
    </w:p>
    <w:sectPr w:rsidR="004B70A4">
      <w:type w:val="continuous"/>
      <w:pgSz w:w="12240" w:h="15840"/>
      <w:pgMar w:top="560" w:right="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70A4"/>
    <w:rsid w:val="0047580B"/>
    <w:rsid w:val="004B70A4"/>
    <w:rsid w:val="005D4EAB"/>
    <w:rsid w:val="007F7246"/>
    <w:rsid w:val="00D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6C295"/>
  <w15:docId w15:val="{A57397D4-1873-4267-8D25-5CBE3C17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28" w:line="367" w:lineRule="exact"/>
      <w:ind w:left="6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DS_OrionPCABSFR9002.docx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DS_OrionPCABSFR9002.docx</dc:title>
  <dc:creator>Blanchard, Scott</dc:creator>
  <cp:lastModifiedBy>STMWLT00 - Maeson Burge</cp:lastModifiedBy>
  <cp:revision>4</cp:revision>
  <dcterms:created xsi:type="dcterms:W3CDTF">2024-03-13T23:38:00Z</dcterms:created>
  <dcterms:modified xsi:type="dcterms:W3CDTF">2024-03-14T03:03:00Z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2024-03-13T00:00:00Z</vt:filetime>
  </property>
  <property fmtid="{D5CDD505-2E9C-101B-9397-08002B2CF9AE}" pid="5" name="Producer">
    <vt:lpwstr>Adobe PDF Library 23.8.53</vt:lpwstr>
  </property>
  <property fmtid="{D5CDD505-2E9C-101B-9397-08002B2CF9AE}" pid="6" name="SourceModified">
    <vt:lpwstr/>
  </property>
</Properties>
</file>